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8" w:rsidRPr="00211885" w:rsidRDefault="00082508" w:rsidP="0021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82508" w:rsidRPr="00211885" w:rsidRDefault="00082508" w:rsidP="0021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5">
        <w:rPr>
          <w:rFonts w:ascii="Times New Roman" w:hAnsi="Times New Roman" w:cs="Times New Roman"/>
          <w:b/>
          <w:sz w:val="28"/>
          <w:szCs w:val="28"/>
        </w:rPr>
        <w:t>к рабочей программе воспитателя</w:t>
      </w:r>
    </w:p>
    <w:p w:rsidR="00082508" w:rsidRPr="00211885" w:rsidRDefault="00082508" w:rsidP="0021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211885" w:rsidRDefault="00082508" w:rsidP="0021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5">
        <w:rPr>
          <w:rFonts w:ascii="Times New Roman" w:hAnsi="Times New Roman" w:cs="Times New Roman"/>
          <w:b/>
          <w:sz w:val="28"/>
          <w:szCs w:val="28"/>
        </w:rPr>
        <w:t>учреждения «Детский сад №146»</w:t>
      </w:r>
      <w:r w:rsidR="00211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21188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11885">
        <w:rPr>
          <w:rFonts w:ascii="Times New Roman" w:hAnsi="Times New Roman" w:cs="Times New Roman"/>
          <w:b/>
          <w:sz w:val="28"/>
          <w:szCs w:val="28"/>
        </w:rPr>
        <w:t xml:space="preserve">амара </w:t>
      </w:r>
    </w:p>
    <w:p w:rsidR="00082508" w:rsidRPr="00211885" w:rsidRDefault="00082508" w:rsidP="00211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5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082508" w:rsidRPr="00211885" w:rsidRDefault="00082508" w:rsidP="00310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</w:t>
      </w:r>
    </w:p>
    <w:p w:rsidR="00082508" w:rsidRPr="00211885" w:rsidRDefault="00211885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082508" w:rsidRPr="00211885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Pr="00211885">
        <w:rPr>
          <w:rFonts w:ascii="Times New Roman" w:hAnsi="Times New Roman" w:cs="Times New Roman"/>
          <w:sz w:val="28"/>
          <w:szCs w:val="28"/>
        </w:rPr>
        <w:t>№146</w:t>
      </w:r>
      <w:r w:rsidR="00082508" w:rsidRPr="00211885">
        <w:rPr>
          <w:rFonts w:ascii="Times New Roman" w:hAnsi="Times New Roman" w:cs="Times New Roman"/>
          <w:sz w:val="28"/>
          <w:szCs w:val="28"/>
        </w:rPr>
        <w:t>» г.о.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08" w:rsidRPr="00211885">
        <w:rPr>
          <w:rFonts w:ascii="Times New Roman" w:hAnsi="Times New Roman" w:cs="Times New Roman"/>
          <w:sz w:val="28"/>
          <w:szCs w:val="28"/>
        </w:rPr>
        <w:t>разработаны и реализуются следующие рабочие программы: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2-й младшей группы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(от 3-х до 4-х лет);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средней группы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(от 4-х до 5-и лет);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старшей группы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(от 5-и до 6-и лет);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и обучения детей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школе группы (от 6-и до 7-и лет).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Законом №273-ФЗ устанавливается значение рабочей программы в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системе образования, которая входит в понятие «образовательная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программа», как составная часть комплекса основных характеристик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Все образовательные программы определяют содержание и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деятельности на уровне дошкольного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Программы обеспечивают развитие личности детей дошкольного</w:t>
      </w:r>
      <w:r w:rsidR="00211885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возраста в различных видах общения и деятельности с учетом их возрастных,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способностей.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каждого педагога адаптировано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конкретной группы и отражает возрастные и индивидуальные особенности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в соответствии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>: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lastRenderedPageBreak/>
        <w:t>бюджетного дошкольного образовательного учреждения «Детский сад</w:t>
      </w:r>
    </w:p>
    <w:p w:rsidR="00082508" w:rsidRPr="00211885" w:rsidRDefault="00211885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№146</w:t>
      </w:r>
      <w:r w:rsidR="00082508" w:rsidRPr="00211885">
        <w:rPr>
          <w:rFonts w:ascii="Times New Roman" w:hAnsi="Times New Roman" w:cs="Times New Roman"/>
          <w:sz w:val="28"/>
          <w:szCs w:val="28"/>
        </w:rPr>
        <w:t>» городского округа Самара;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ФГОС ДО (Федерального государственного образовательного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стандарта дошкольного образования) утверждѐнного 17 октября 2013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года Приказом №1155 Министерства образования и науки РФ);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содержанию и организации режима работы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образовательных организаций».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Федерации от 15 мая2013 г. №26 г. Москва «Об утверждении 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2.4.1.3049-13</w:t>
      </w:r>
    </w:p>
    <w:p w:rsidR="00310BD8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Порядком организации </w:t>
      </w:r>
      <w:r w:rsidR="00310BD8">
        <w:rPr>
          <w:rFonts w:ascii="Times New Roman" w:hAnsi="Times New Roman" w:cs="Times New Roman"/>
          <w:sz w:val="28"/>
          <w:szCs w:val="28"/>
        </w:rPr>
        <w:t>и осуществления образовательной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310BD8">
        <w:rPr>
          <w:rFonts w:ascii="Times New Roman" w:hAnsi="Times New Roman" w:cs="Times New Roman"/>
          <w:sz w:val="28"/>
          <w:szCs w:val="28"/>
        </w:rPr>
        <w:t>деятельности по</w:t>
      </w:r>
      <w:r w:rsidR="00310BD8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Содержание программ направлено на формирование общей культуры,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деятельности, обеспечивающих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социальную успешность, сохранение и укрепление здоровья детей.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Программы реализуется в период непосредственного пребывания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ребенка в ДОУ.</w:t>
      </w:r>
      <w:r w:rsidR="00310BD8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 xml:space="preserve">Рабочие программы соответствуют принципу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развивающего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образования, целью которого является развитие ребенка: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сочетают принципы научной обоснованности и практической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применимости (содержание Программы соответствует основным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соответствуют критериям полноты, необходимости и достаточности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lastRenderedPageBreak/>
        <w:t>разумного «минимума» материала);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обеспечивают единство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>, развивающих и обучающих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целей и задач процесса образования детей дошкольного возраста,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ходе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которых формируются такие качества, которые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являются ключевыми в развитии ребенка;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строятся с учетом принципа интеграции образовательных областей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с возрастными возможностями и особенностями детей,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основываются на комплексно - тематическом принципе построения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предусматривают решение программных образовательных задач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детей и самостоятельной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деятельности воспитанников не только в рамках непосредственно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но и при проведении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режимных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предполагают построение образовательного процесса на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возрасту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Цели рабочих программ: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ребенком дошкольного детства;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082508" w:rsidRPr="00211885" w:rsidRDefault="00082508" w:rsidP="00310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с возрастными и индивидуальными особенностями;</w:t>
      </w:r>
    </w:p>
    <w:p w:rsidR="00211885" w:rsidRPr="00211885" w:rsidRDefault="00082508" w:rsidP="00310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подготовка к жизни в современном обществе;</w:t>
      </w:r>
    </w:p>
    <w:p w:rsidR="00082508" w:rsidRPr="00211885" w:rsidRDefault="00082508" w:rsidP="00310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детей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возраста.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lastRenderedPageBreak/>
        <w:t>Эти цели реализуются в процессе разнообразных видов детской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деятельности: игровой, коммуникативной, трудовой, познавательно-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>, продуктивной, музыкально-художественной, чтения.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Для достижения целей рабочей программы первостепенное значение имеют: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всестороннем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каждого ребенка;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гуманного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и доброжелательного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отношения ко всем воспитанникам, что позволит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расти</w:t>
      </w:r>
      <w:r w:rsidR="00310BD8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общительными, добрыми, любознательными, инициативными,</w:t>
      </w:r>
      <w:r w:rsidR="00310BD8">
        <w:rPr>
          <w:rFonts w:ascii="Times New Roman" w:hAnsi="Times New Roman" w:cs="Times New Roman"/>
          <w:sz w:val="28"/>
          <w:szCs w:val="28"/>
        </w:rPr>
        <w:t xml:space="preserve"> </w:t>
      </w:r>
      <w:r w:rsidRPr="00211885">
        <w:rPr>
          <w:rFonts w:ascii="Times New Roman" w:hAnsi="Times New Roman" w:cs="Times New Roman"/>
          <w:sz w:val="28"/>
          <w:szCs w:val="28"/>
        </w:rPr>
        <w:t>стремящимися к самостоятельности и творчеству;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деятельности, их интеграция в целях повышения эффективности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процесса;</w:t>
      </w:r>
    </w:p>
    <w:p w:rsidR="00082508" w:rsidRPr="00310BD8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>) воспитательно-</w:t>
      </w:r>
      <w:r w:rsidRPr="00310BD8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развивать творчество в соответствии с интересами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наклонностями каждого ребенка;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ДОУ и семьи.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изложено по пяти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образовательным областям: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082508" w:rsidRPr="00211885" w:rsidRDefault="00082508" w:rsidP="00310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ценностей, принятых в обществе, включая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и нравственные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lastRenderedPageBreak/>
        <w:t xml:space="preserve">ценности; развитие общения и взаимодействия ребенка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сверстниками; становление самостоятельности, целенаправленности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эмоционального интеллекта, эмоциональной отзывчивости, сопереживания,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семье и к сообществу детей и взрослых в Организации; формирование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позитивных установок к различным видам труда и творчества; формирование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основ безопасного поведения в быту, социуме, природе.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 формирование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познавательных действий, становление сознания; развитие воображения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творческой активности; формирование первичных представлений о себе,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объектов окружающего мира (форме, цвете, размере, материале, звучании,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>, темпе, количестве, числе, части и целом, пространстве и времени,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и покое, причинах и следствиях и др.), о малой родине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Отечестве, представлений о 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 xml:space="preserve"> ценностях нашего народа,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и праздниках, о планете Земля как общем доме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культуры; обогащение активного словаря; развитие связной, грамматически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правильной диалогической и монологической речи; развитие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творчества; развитие звуковой и интонационной культуры речи,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фонематического слуха; знакомство с книжной культурой, детской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lastRenderedPageBreak/>
        <w:t>литературой, понимание на слух текстов различных жанров детской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литературы; формирование звуковой 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аналитик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синтетической активности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как предпосылки обучения грамоте.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предпосылок ценностно-смыслового восприятия и понимания произведений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искусства (словесного, музыкального, изобразительного), мира природы;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 формирование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искусства; восприятие музыки,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персонажам художественных произведений; реализацию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 модельной,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музыкальной и др.).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видах деятельности детей: двигательной, в том числе связанной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выполнением упражнений, направленных на развитие таких физических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качеств, как координация и гибкость; способствующих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двигательной системы организма, развитию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равновесия, координации движения, крупной и мелкой моторики обеих рук, а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также с правильным, не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наносящем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ущерба организму выполнением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основных движений (ходьба, бег, мягкие прыжки, повороты в обе стороны),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 становление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spellStart"/>
      <w:r w:rsidRPr="0021188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правилами (в питании, двигательном режиме, закаливании, при</w:t>
      </w:r>
      <w:proofErr w:type="gramEnd"/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полезных привычек и др.).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Построение образовательного процесса в содержании рабочих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программ основано на основе комплексно - тематического планирования.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Темы помогают осваивать информацию оптимальным способом. У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воспитанников появляются возможности развития основных навыков,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 xml:space="preserve">понятийного мышления. Введение комплекса тем </w:t>
      </w:r>
      <w:proofErr w:type="gramStart"/>
      <w:r w:rsidRPr="002118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различных возрастных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5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11885">
        <w:rPr>
          <w:rFonts w:ascii="Times New Roman" w:hAnsi="Times New Roman" w:cs="Times New Roman"/>
          <w:sz w:val="28"/>
          <w:szCs w:val="28"/>
        </w:rPr>
        <w:t xml:space="preserve"> обеспечивает достижение единства образовательных целей и</w:t>
      </w:r>
    </w:p>
    <w:p w:rsidR="00082508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преемственности в детском развитии.</w:t>
      </w:r>
    </w:p>
    <w:p w:rsidR="00211885" w:rsidRPr="00211885" w:rsidRDefault="00082508" w:rsidP="00310BD8">
      <w:p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Определены основные педагогические технологии в работе с детьми:</w:t>
      </w:r>
    </w:p>
    <w:p w:rsidR="00082508" w:rsidRPr="00211885" w:rsidRDefault="00082508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игровая технология;</w:t>
      </w:r>
    </w:p>
    <w:p w:rsidR="00082508" w:rsidRPr="00211885" w:rsidRDefault="00082508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85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11885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082508" w:rsidRPr="00211885" w:rsidRDefault="00082508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традиционное обучение;</w:t>
      </w:r>
    </w:p>
    <w:p w:rsidR="00082508" w:rsidRPr="00211885" w:rsidRDefault="00211885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85">
        <w:rPr>
          <w:rFonts w:ascii="Times New Roman" w:hAnsi="Times New Roman" w:cs="Times New Roman"/>
          <w:sz w:val="28"/>
          <w:szCs w:val="28"/>
        </w:rPr>
        <w:t>з</w:t>
      </w:r>
      <w:r w:rsidR="00082508" w:rsidRPr="00211885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="00082508" w:rsidRPr="00211885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82508" w:rsidRPr="00211885" w:rsidRDefault="00082508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951530" w:rsidRPr="00211885" w:rsidRDefault="00082508" w:rsidP="00310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85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sectPr w:rsidR="00951530" w:rsidRPr="00211885" w:rsidSect="0095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C74"/>
    <w:multiLevelType w:val="hybridMultilevel"/>
    <w:tmpl w:val="FB34845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5D0B3F"/>
    <w:multiLevelType w:val="hybridMultilevel"/>
    <w:tmpl w:val="51523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55F"/>
    <w:multiLevelType w:val="hybridMultilevel"/>
    <w:tmpl w:val="8F7AE46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F203F9B"/>
    <w:multiLevelType w:val="hybridMultilevel"/>
    <w:tmpl w:val="5E4284D8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8"/>
    <w:rsid w:val="00082508"/>
    <w:rsid w:val="00211885"/>
    <w:rsid w:val="00310BD8"/>
    <w:rsid w:val="009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2018-04-09T08:33:00Z</dcterms:created>
  <dcterms:modified xsi:type="dcterms:W3CDTF">2018-04-09T09:36:00Z</dcterms:modified>
</cp:coreProperties>
</file>