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E2" w:rsidRPr="005F3BE2" w:rsidRDefault="005F3BE2" w:rsidP="005F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E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F3BE2" w:rsidRPr="005F3BE2" w:rsidRDefault="005F3BE2" w:rsidP="005F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E2">
        <w:rPr>
          <w:rFonts w:ascii="Times New Roman" w:hAnsi="Times New Roman" w:cs="Times New Roman"/>
          <w:b/>
          <w:sz w:val="28"/>
          <w:szCs w:val="28"/>
        </w:rPr>
        <w:t>к рабочей программе музыкального руководителя</w:t>
      </w:r>
    </w:p>
    <w:p w:rsidR="005F3BE2" w:rsidRPr="005F3BE2" w:rsidRDefault="005F3BE2" w:rsidP="005F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E2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5F3BE2" w:rsidRDefault="005F3BE2" w:rsidP="005F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E2">
        <w:rPr>
          <w:rFonts w:ascii="Times New Roman" w:hAnsi="Times New Roman" w:cs="Times New Roman"/>
          <w:b/>
          <w:sz w:val="28"/>
          <w:szCs w:val="28"/>
        </w:rPr>
        <w:t>учреждения «Детский сад №146»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b/>
          <w:sz w:val="28"/>
          <w:szCs w:val="28"/>
        </w:rPr>
        <w:t>г.о</w:t>
      </w:r>
      <w:proofErr w:type="gramStart"/>
      <w:r w:rsidRPr="005F3BE2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F3BE2">
        <w:rPr>
          <w:rFonts w:ascii="Times New Roman" w:hAnsi="Times New Roman" w:cs="Times New Roman"/>
          <w:b/>
          <w:sz w:val="28"/>
          <w:szCs w:val="28"/>
        </w:rPr>
        <w:t xml:space="preserve">амара </w:t>
      </w:r>
    </w:p>
    <w:p w:rsidR="005F3BE2" w:rsidRPr="005F3BE2" w:rsidRDefault="005F3BE2" w:rsidP="005F3B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E2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5F3BE2" w:rsidRPr="005F3BE2" w:rsidRDefault="005F3BE2" w:rsidP="005F3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 xml:space="preserve">Законом №273-ФЗ устанавливается значение рабочей программы </w:t>
      </w:r>
      <w:proofErr w:type="gramStart"/>
      <w:r w:rsidRPr="005F3B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системе образования, которая входит в понятие «образовательная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программа», как составная часть комплекса основных характеристик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</w:t>
      </w:r>
      <w:proofErr w:type="gramStart"/>
      <w:r w:rsidRPr="005F3B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3BE2">
        <w:rPr>
          <w:rFonts w:ascii="Times New Roman" w:hAnsi="Times New Roman" w:cs="Times New Roman"/>
          <w:sz w:val="28"/>
          <w:szCs w:val="28"/>
        </w:rPr>
        <w:t>:</w:t>
      </w:r>
    </w:p>
    <w:p w:rsidR="005F3BE2" w:rsidRPr="005F3BE2" w:rsidRDefault="005F3BE2" w:rsidP="005F3B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программой </w:t>
      </w:r>
      <w:proofErr w:type="gramStart"/>
      <w:r w:rsidRPr="005F3B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бюджетного дошкольного образовательного учреждения «Детский сад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№146» городского округа Самара;</w:t>
      </w:r>
    </w:p>
    <w:p w:rsidR="005F3BE2" w:rsidRPr="005F3BE2" w:rsidRDefault="005F3BE2" w:rsidP="005F3B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BE2">
        <w:rPr>
          <w:rFonts w:ascii="Times New Roman" w:hAnsi="Times New Roman" w:cs="Times New Roman"/>
          <w:sz w:val="28"/>
          <w:szCs w:val="28"/>
        </w:rPr>
        <w:t>ФГОС ДО (Федерального государственного образовательного</w:t>
      </w:r>
      <w:proofErr w:type="gramEnd"/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стандарта дошкольного образования) утверждѐнного 17 октября 2013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года Приказом №1155 Министерства образования и науки РФ);</w:t>
      </w:r>
    </w:p>
    <w:p w:rsidR="005F3BE2" w:rsidRPr="005F3BE2" w:rsidRDefault="005F3BE2" w:rsidP="005F3B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«Санитарно-эпидемиологическими требованиями к устройству,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sz w:val="28"/>
          <w:szCs w:val="28"/>
        </w:rPr>
        <w:t>образовательных организаций».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5F3BE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 xml:space="preserve">Федерации от 15 мая 2013 г. №26 г. Москва «Об утверждении </w:t>
      </w:r>
      <w:proofErr w:type="spellStart"/>
      <w:r w:rsidRPr="005F3BE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2.4.1.3049-13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BE2" w:rsidRPr="005F3BE2" w:rsidRDefault="005F3BE2" w:rsidP="005F3B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дошкольного образования.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Цель программы: создание условий для развития музыкально-творческих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способностей детей дошкольного возраста средствами музыки,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sz w:val="28"/>
          <w:szCs w:val="28"/>
        </w:rPr>
        <w:t>ритмопластики, театрализованной деятельности.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Задачи:</w:t>
      </w:r>
    </w:p>
    <w:p w:rsidR="005F3BE2" w:rsidRPr="005F3BE2" w:rsidRDefault="005F3BE2" w:rsidP="005F3B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музыкально – художественной деятельности, приобщение </w:t>
      </w:r>
      <w:proofErr w:type="gramStart"/>
      <w:r w:rsidRPr="005F3BE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музыкальному искусству, формирование ценностных ориентаций средствами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музыкального искусства;</w:t>
      </w:r>
    </w:p>
    <w:p w:rsidR="005F3BE2" w:rsidRPr="005F3BE2" w:rsidRDefault="005F3BE2" w:rsidP="005F3B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дошкольников;</w:t>
      </w:r>
    </w:p>
    <w:p w:rsidR="005F3BE2" w:rsidRPr="005F3BE2" w:rsidRDefault="005F3BE2" w:rsidP="005F3BE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обеспечение эмоционально-психологического благополучия, охраны и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укрепления здоровья детей;</w:t>
      </w:r>
    </w:p>
    <w:p w:rsidR="005F3BE2" w:rsidRPr="005F3BE2" w:rsidRDefault="005F3BE2" w:rsidP="005F3BE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приобщение к музыкальному искусству через разностороннюю музыкально-творческую деятельность в синкретических формах (русский народный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sz w:val="28"/>
          <w:szCs w:val="28"/>
        </w:rPr>
        <w:t>фольклор, фольклор других народов, классическая музыка зарубежных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sz w:val="28"/>
          <w:szCs w:val="28"/>
        </w:rPr>
        <w:t>русских композиторов, детская современная музыка);</w:t>
      </w:r>
    </w:p>
    <w:p w:rsidR="005F3BE2" w:rsidRPr="005F3BE2" w:rsidRDefault="005F3BE2" w:rsidP="005F3BE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развитие внутренних психических процессов, творческого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sz w:val="28"/>
          <w:szCs w:val="28"/>
        </w:rPr>
        <w:t>и фантазии, потребности к самовыражению в различных видах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sz w:val="28"/>
          <w:szCs w:val="28"/>
        </w:rPr>
        <w:t>художественно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BE2">
        <w:rPr>
          <w:rFonts w:ascii="Times New Roman" w:hAnsi="Times New Roman" w:cs="Times New Roman"/>
          <w:sz w:val="28"/>
          <w:szCs w:val="28"/>
        </w:rPr>
        <w:t>- творческой деятельности;</w:t>
      </w:r>
    </w:p>
    <w:p w:rsidR="005F3BE2" w:rsidRPr="005F3BE2" w:rsidRDefault="005F3BE2" w:rsidP="005F3BE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Программа содержит материал для организации образовательной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деятельности с детьми 3-4 лет, 4-5 лет 5-6 лет, 6-7 лет в группах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BE2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F3BE2">
        <w:rPr>
          <w:rFonts w:ascii="Times New Roman" w:hAnsi="Times New Roman" w:cs="Times New Roman"/>
          <w:sz w:val="28"/>
          <w:szCs w:val="28"/>
        </w:rPr>
        <w:t xml:space="preserve"> направленности. Основная идея рабочей программы –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3BE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5F3BE2">
        <w:rPr>
          <w:rFonts w:ascii="Times New Roman" w:hAnsi="Times New Roman" w:cs="Times New Roman"/>
          <w:sz w:val="28"/>
          <w:szCs w:val="28"/>
        </w:rPr>
        <w:t>, приоритет воспитания общечеловеческих ценностей: добра,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 xml:space="preserve">красоты, истины, </w:t>
      </w:r>
      <w:proofErr w:type="spellStart"/>
      <w:r w:rsidRPr="005F3BE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5F3BE2">
        <w:rPr>
          <w:rFonts w:ascii="Times New Roman" w:hAnsi="Times New Roman" w:cs="Times New Roman"/>
          <w:sz w:val="28"/>
          <w:szCs w:val="28"/>
        </w:rPr>
        <w:t xml:space="preserve"> дошкольного детства. Рабочая программа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отвечает требованиям ФГОС и возрастным особенностям детей.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 xml:space="preserve">В основу рабочей программы положен </w:t>
      </w:r>
      <w:proofErr w:type="spellStart"/>
      <w:r w:rsidRPr="005F3BE2">
        <w:rPr>
          <w:rFonts w:ascii="Times New Roman" w:hAnsi="Times New Roman" w:cs="Times New Roman"/>
          <w:sz w:val="28"/>
          <w:szCs w:val="28"/>
        </w:rPr>
        <w:t>полихудожественный</w:t>
      </w:r>
      <w:proofErr w:type="spellEnd"/>
      <w:r w:rsidRPr="005F3BE2">
        <w:rPr>
          <w:rFonts w:ascii="Times New Roman" w:hAnsi="Times New Roman" w:cs="Times New Roman"/>
          <w:sz w:val="28"/>
          <w:szCs w:val="28"/>
        </w:rPr>
        <w:t xml:space="preserve"> подход,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BE2">
        <w:rPr>
          <w:rFonts w:ascii="Times New Roman" w:hAnsi="Times New Roman" w:cs="Times New Roman"/>
          <w:sz w:val="28"/>
          <w:szCs w:val="28"/>
        </w:rPr>
        <w:t>основанный</w:t>
      </w:r>
      <w:proofErr w:type="gramEnd"/>
      <w:r w:rsidRPr="005F3BE2">
        <w:rPr>
          <w:rFonts w:ascii="Times New Roman" w:hAnsi="Times New Roman" w:cs="Times New Roman"/>
          <w:sz w:val="28"/>
          <w:szCs w:val="28"/>
        </w:rPr>
        <w:t xml:space="preserve"> на интеграции разных видов музыкальной деятельности:</w:t>
      </w:r>
    </w:p>
    <w:p w:rsidR="005F3BE2" w:rsidRPr="005F3BE2" w:rsidRDefault="005F3BE2" w:rsidP="005F3BE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исполнительство;</w:t>
      </w:r>
    </w:p>
    <w:p w:rsidR="005F3BE2" w:rsidRPr="005F3BE2" w:rsidRDefault="005F3BE2" w:rsidP="005F3BE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ритмика;</w:t>
      </w:r>
    </w:p>
    <w:p w:rsidR="005F3BE2" w:rsidRPr="005F3BE2" w:rsidRDefault="005F3BE2" w:rsidP="005F3BE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музыкально-театрализованная деятельность;</w:t>
      </w:r>
    </w:p>
    <w:p w:rsidR="005F3BE2" w:rsidRPr="005F3BE2" w:rsidRDefault="005F3BE2" w:rsidP="005F3BE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игра на музыкальных инструментах, что способствует сохранению</w:t>
      </w:r>
    </w:p>
    <w:p w:rsidR="005F3BE2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целостности восприятия, позволяет оптимизировать и активизировать</w:t>
      </w:r>
    </w:p>
    <w:p w:rsidR="00A53E18" w:rsidRPr="005F3BE2" w:rsidRDefault="005F3BE2" w:rsidP="005F3BE2">
      <w:pPr>
        <w:jc w:val="both"/>
        <w:rPr>
          <w:rFonts w:ascii="Times New Roman" w:hAnsi="Times New Roman" w:cs="Times New Roman"/>
          <w:sz w:val="28"/>
          <w:szCs w:val="28"/>
        </w:rPr>
      </w:pPr>
      <w:r w:rsidRPr="005F3BE2">
        <w:rPr>
          <w:rFonts w:ascii="Times New Roman" w:hAnsi="Times New Roman" w:cs="Times New Roman"/>
          <w:sz w:val="28"/>
          <w:szCs w:val="28"/>
        </w:rPr>
        <w:t>музыкальное развитие ребенка.</w:t>
      </w:r>
    </w:p>
    <w:sectPr w:rsidR="00A53E18" w:rsidRPr="005F3BE2" w:rsidSect="00A5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598"/>
    <w:multiLevelType w:val="hybridMultilevel"/>
    <w:tmpl w:val="E982D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E6C"/>
    <w:multiLevelType w:val="hybridMultilevel"/>
    <w:tmpl w:val="811ED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85143"/>
    <w:multiLevelType w:val="hybridMultilevel"/>
    <w:tmpl w:val="EE6E81BA"/>
    <w:lvl w:ilvl="0" w:tplc="D97CEE7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E183B"/>
    <w:multiLevelType w:val="hybridMultilevel"/>
    <w:tmpl w:val="C9E84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EA4"/>
    <w:multiLevelType w:val="hybridMultilevel"/>
    <w:tmpl w:val="A7A62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37FA2"/>
    <w:multiLevelType w:val="hybridMultilevel"/>
    <w:tmpl w:val="5F9A0B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D4328"/>
    <w:multiLevelType w:val="hybridMultilevel"/>
    <w:tmpl w:val="F0B634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00633"/>
    <w:multiLevelType w:val="hybridMultilevel"/>
    <w:tmpl w:val="C5C4A810"/>
    <w:lvl w:ilvl="0" w:tplc="5878581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46971"/>
    <w:multiLevelType w:val="hybridMultilevel"/>
    <w:tmpl w:val="1CE498A0"/>
    <w:lvl w:ilvl="0" w:tplc="CF80123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F53F5D"/>
    <w:multiLevelType w:val="hybridMultilevel"/>
    <w:tmpl w:val="A9C68F36"/>
    <w:lvl w:ilvl="0" w:tplc="7BDAE46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C0B5D"/>
    <w:multiLevelType w:val="hybridMultilevel"/>
    <w:tmpl w:val="A4DC33DE"/>
    <w:lvl w:ilvl="0" w:tplc="0906842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812C0"/>
    <w:multiLevelType w:val="hybridMultilevel"/>
    <w:tmpl w:val="BA26D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E3E8D7E"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76093"/>
    <w:multiLevelType w:val="hybridMultilevel"/>
    <w:tmpl w:val="413C2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A55D0"/>
    <w:multiLevelType w:val="hybridMultilevel"/>
    <w:tmpl w:val="B3344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A57945"/>
    <w:multiLevelType w:val="hybridMultilevel"/>
    <w:tmpl w:val="02A49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121F8"/>
    <w:multiLevelType w:val="hybridMultilevel"/>
    <w:tmpl w:val="EBC81908"/>
    <w:lvl w:ilvl="0" w:tplc="9EA6F6E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5"/>
  </w:num>
  <w:num w:numId="5">
    <w:abstractNumId w:val="13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E2"/>
    <w:rsid w:val="005F3BE2"/>
    <w:rsid w:val="00A5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2018-04-09T10:53:00Z</dcterms:created>
  <dcterms:modified xsi:type="dcterms:W3CDTF">2018-04-09T11:00:00Z</dcterms:modified>
</cp:coreProperties>
</file>